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64598B">
        <w:rPr>
          <w:rFonts w:ascii="Arial" w:hAnsi="Arial" w:cs="Arial"/>
          <w:b/>
          <w:sz w:val="16"/>
          <w:szCs w:val="16"/>
        </w:rPr>
        <w:t>1</w:t>
      </w:r>
      <w:r w:rsidR="00A46898">
        <w:rPr>
          <w:rFonts w:ascii="Arial" w:hAnsi="Arial" w:cs="Arial"/>
          <w:b/>
          <w:sz w:val="16"/>
          <w:szCs w:val="16"/>
        </w:rPr>
        <w:t>88</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A46898">
        <w:rPr>
          <w:rFonts w:ascii="Arial" w:hAnsi="Arial" w:cs="Arial"/>
          <w:b/>
          <w:bCs/>
          <w:sz w:val="16"/>
          <w:szCs w:val="16"/>
        </w:rPr>
        <w:t>159</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64598B">
        <w:rPr>
          <w:rFonts w:ascii="Arial" w:hAnsi="Arial" w:cs="Arial"/>
          <w:b/>
          <w:bCs/>
          <w:sz w:val="16"/>
          <w:szCs w:val="16"/>
        </w:rPr>
        <w:t>01.</w:t>
      </w:r>
      <w:r w:rsidR="00A46898">
        <w:rPr>
          <w:rFonts w:ascii="Arial" w:hAnsi="Arial" w:cs="Arial"/>
          <w:b/>
          <w:bCs/>
          <w:sz w:val="16"/>
          <w:szCs w:val="16"/>
        </w:rPr>
        <w:t>1734.00003-00/2014</w:t>
      </w:r>
    </w:p>
    <w:p w:rsidR="009D2314" w:rsidRPr="00587C0E" w:rsidRDefault="009D2314" w:rsidP="009D2314">
      <w:pPr>
        <w:pStyle w:val="Cabealho"/>
        <w:rPr>
          <w:rFonts w:ascii="Arial" w:hAnsi="Arial" w:cs="Arial"/>
          <w:b/>
          <w:sz w:val="16"/>
          <w:szCs w:val="16"/>
        </w:rPr>
      </w:pPr>
    </w:p>
    <w:p w:rsidR="009D2314" w:rsidRPr="00A46898"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w:t>
      </w:r>
      <w:r w:rsidRPr="00A46898">
        <w:rPr>
          <w:rFonts w:ascii="Arial" w:hAnsi="Arial" w:cs="Arial"/>
          <w:color w:val="000000"/>
          <w:sz w:val="16"/>
          <w:szCs w:val="16"/>
        </w:rPr>
        <w:t xml:space="preserve">à </w:t>
      </w:r>
      <w:r w:rsidRPr="00A46898">
        <w:rPr>
          <w:rFonts w:ascii="Arial" w:hAnsi="Arial" w:cs="Arial"/>
          <w:sz w:val="16"/>
          <w:szCs w:val="16"/>
        </w:rPr>
        <w:t>AV. FARQUAR N° 2986 COMPLEXO RIO MADEIRA EDIFÍCIO</w:t>
      </w:r>
      <w:r w:rsidR="00624815" w:rsidRPr="00A46898">
        <w:rPr>
          <w:rFonts w:ascii="Arial" w:hAnsi="Arial" w:cs="Arial"/>
          <w:sz w:val="16"/>
          <w:szCs w:val="16"/>
        </w:rPr>
        <w:t>, CURVO 03</w:t>
      </w:r>
      <w:r w:rsidRPr="00A46898">
        <w:rPr>
          <w:rFonts w:ascii="Arial" w:hAnsi="Arial" w:cs="Arial"/>
          <w:sz w:val="16"/>
          <w:szCs w:val="16"/>
        </w:rPr>
        <w:t xml:space="preserve"> RIO JAMARI 1º ANDAR – BAIRRO: PEDRINHAS</w:t>
      </w:r>
      <w:r w:rsidRPr="00A46898">
        <w:rPr>
          <w:rFonts w:ascii="Arial" w:hAnsi="Arial" w:cs="Arial"/>
          <w:color w:val="000000"/>
          <w:sz w:val="16"/>
          <w:szCs w:val="16"/>
        </w:rPr>
        <w:t xml:space="preserve">, neste ato representado pelo </w:t>
      </w:r>
      <w:r w:rsidRPr="00A46898">
        <w:rPr>
          <w:rFonts w:ascii="Arial" w:hAnsi="Arial" w:cs="Arial"/>
          <w:b/>
          <w:bCs/>
          <w:color w:val="000000"/>
          <w:sz w:val="16"/>
          <w:szCs w:val="16"/>
        </w:rPr>
        <w:t>Superintendente da SUPEL</w:t>
      </w:r>
      <w:r w:rsidRPr="00A46898">
        <w:rPr>
          <w:rFonts w:ascii="Arial" w:hAnsi="Arial" w:cs="Arial"/>
          <w:color w:val="000000"/>
          <w:sz w:val="16"/>
          <w:szCs w:val="16"/>
        </w:rPr>
        <w:t>, Senhor Márcio Rogério Gabriel e a(s) empresa(s) qualificada(s) no</w:t>
      </w:r>
      <w:r w:rsidR="00190648" w:rsidRPr="00A46898">
        <w:rPr>
          <w:rFonts w:ascii="Arial" w:hAnsi="Arial" w:cs="Arial"/>
          <w:color w:val="000000"/>
          <w:sz w:val="16"/>
          <w:szCs w:val="16"/>
        </w:rPr>
        <w:t xml:space="preserve"> Anexo Único desta Ata, resolvem</w:t>
      </w:r>
      <w:r w:rsidRPr="00A46898">
        <w:rPr>
          <w:rFonts w:ascii="Arial" w:hAnsi="Arial" w:cs="Arial"/>
          <w:color w:val="000000"/>
          <w:sz w:val="16"/>
          <w:szCs w:val="16"/>
        </w:rPr>
        <w:t xml:space="preserve"> </w:t>
      </w:r>
      <w:r w:rsidRPr="00A46898">
        <w:rPr>
          <w:rFonts w:ascii="Arial" w:hAnsi="Arial" w:cs="Arial"/>
          <w:b/>
          <w:bCs/>
          <w:color w:val="000000"/>
          <w:sz w:val="16"/>
          <w:szCs w:val="16"/>
        </w:rPr>
        <w:t xml:space="preserve">REGISTRAR O </w:t>
      </w:r>
      <w:r w:rsidRPr="00A46898">
        <w:rPr>
          <w:rFonts w:ascii="Arial" w:hAnsi="Arial" w:cs="Arial"/>
          <w:b/>
          <w:bCs/>
          <w:sz w:val="16"/>
          <w:szCs w:val="16"/>
        </w:rPr>
        <w:t>PREÇ</w:t>
      </w:r>
      <w:r w:rsidR="00F17DD3" w:rsidRPr="00A46898">
        <w:rPr>
          <w:rFonts w:ascii="Arial" w:hAnsi="Arial" w:cs="Arial"/>
          <w:b/>
          <w:bCs/>
          <w:sz w:val="16"/>
          <w:szCs w:val="16"/>
        </w:rPr>
        <w:t xml:space="preserve">O </w:t>
      </w:r>
      <w:r w:rsidR="00A46898" w:rsidRPr="00A46898">
        <w:rPr>
          <w:rFonts w:ascii="Arial" w:hAnsi="Arial" w:cs="Arial"/>
          <w:bCs/>
          <w:sz w:val="16"/>
          <w:szCs w:val="16"/>
        </w:rPr>
        <w:t xml:space="preserve">para futura e eventual aquisição de Bens Permanentes de Informática e outro, para atender a Gerência Técnica Ambiental e Epidemiológica, a pedido da </w:t>
      </w:r>
      <w:r w:rsidR="00A46898" w:rsidRPr="00A46898">
        <w:rPr>
          <w:rFonts w:ascii="Arial" w:hAnsi="Arial" w:cs="Arial"/>
          <w:sz w:val="16"/>
          <w:szCs w:val="16"/>
        </w:rPr>
        <w:t>A</w:t>
      </w:r>
      <w:r w:rsidR="00A46898">
        <w:rPr>
          <w:rFonts w:ascii="Arial" w:hAnsi="Arial" w:cs="Arial"/>
          <w:sz w:val="16"/>
          <w:szCs w:val="16"/>
        </w:rPr>
        <w:t xml:space="preserve">gência Estadual de Vigilância em Saúde </w:t>
      </w:r>
      <w:r w:rsidR="00A46898" w:rsidRPr="00A46898">
        <w:rPr>
          <w:rFonts w:ascii="Arial" w:hAnsi="Arial" w:cs="Arial"/>
          <w:sz w:val="16"/>
          <w:szCs w:val="16"/>
        </w:rPr>
        <w:t xml:space="preserve">- </w:t>
      </w:r>
      <w:r w:rsidR="00A46898" w:rsidRPr="00A46898">
        <w:rPr>
          <w:rFonts w:ascii="Arial" w:hAnsi="Arial" w:cs="Arial"/>
          <w:bCs/>
          <w:sz w:val="16"/>
          <w:szCs w:val="16"/>
        </w:rPr>
        <w:t>AGEVISA</w:t>
      </w:r>
      <w:r w:rsidR="00476B86" w:rsidRPr="00A46898">
        <w:rPr>
          <w:rFonts w:ascii="Arial" w:hAnsi="Arial" w:cs="Arial"/>
          <w:color w:val="000000"/>
          <w:sz w:val="16"/>
          <w:szCs w:val="16"/>
        </w:rPr>
        <w:t>, de</w:t>
      </w:r>
      <w:proofErr w:type="gramStart"/>
      <w:r w:rsidR="00476B86" w:rsidRPr="00A46898">
        <w:rPr>
          <w:rFonts w:ascii="Arial" w:hAnsi="Arial" w:cs="Arial"/>
          <w:color w:val="000000"/>
          <w:sz w:val="16"/>
          <w:szCs w:val="16"/>
        </w:rPr>
        <w:t xml:space="preserve"> </w:t>
      </w:r>
      <w:r w:rsidRPr="00A46898">
        <w:rPr>
          <w:rFonts w:ascii="Arial" w:hAnsi="Arial" w:cs="Arial"/>
          <w:kern w:val="36"/>
          <w:sz w:val="16"/>
          <w:szCs w:val="16"/>
        </w:rPr>
        <w:t xml:space="preserve"> </w:t>
      </w:r>
      <w:proofErr w:type="gramEnd"/>
      <w:r w:rsidRPr="00A46898">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A46898">
        <w:rPr>
          <w:rFonts w:ascii="Arial" w:hAnsi="Arial" w:cs="Arial"/>
          <w:sz w:val="16"/>
          <w:szCs w:val="16"/>
        </w:rPr>
        <w:t>8.340/13</w:t>
      </w:r>
      <w:r w:rsidRPr="00A46898">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476B86" w:rsidRDefault="002E300A" w:rsidP="00524202">
      <w:pPr>
        <w:jc w:val="both"/>
        <w:rPr>
          <w:rFonts w:ascii="Arial" w:hAnsi="Arial" w:cs="Arial"/>
          <w:sz w:val="16"/>
          <w:szCs w:val="16"/>
        </w:rPr>
      </w:pPr>
      <w:r w:rsidRPr="00A46898">
        <w:rPr>
          <w:rFonts w:ascii="Arial" w:hAnsi="Arial" w:cs="Arial"/>
          <w:b/>
          <w:sz w:val="16"/>
          <w:szCs w:val="16"/>
        </w:rPr>
        <w:t>REGISTRAR O PREÇO</w:t>
      </w:r>
      <w:r w:rsidR="00476B86">
        <w:rPr>
          <w:rFonts w:ascii="Arial" w:hAnsi="Arial" w:cs="Arial"/>
          <w:sz w:val="16"/>
          <w:szCs w:val="16"/>
        </w:rPr>
        <w:t xml:space="preserve"> </w:t>
      </w:r>
      <w:r w:rsidR="00A46898" w:rsidRPr="00A46898">
        <w:rPr>
          <w:rFonts w:ascii="Arial" w:hAnsi="Arial" w:cs="Arial"/>
          <w:bCs/>
          <w:sz w:val="16"/>
          <w:szCs w:val="16"/>
        </w:rPr>
        <w:t xml:space="preserve">para futura e eventual aquisição de Bens Permanentes de Informática e outro, para atender a Gerência Técnica Ambiental e Epidemiológica, a pedido da </w:t>
      </w:r>
      <w:r w:rsidR="00A46898" w:rsidRPr="00A46898">
        <w:rPr>
          <w:rFonts w:ascii="Arial" w:hAnsi="Arial" w:cs="Arial"/>
          <w:sz w:val="16"/>
          <w:szCs w:val="16"/>
        </w:rPr>
        <w:t>A</w:t>
      </w:r>
      <w:r w:rsidR="00A46898">
        <w:rPr>
          <w:rFonts w:ascii="Arial" w:hAnsi="Arial" w:cs="Arial"/>
          <w:sz w:val="16"/>
          <w:szCs w:val="16"/>
        </w:rPr>
        <w:t xml:space="preserve">gência Estadual de Vigilância em Saúde </w:t>
      </w:r>
      <w:r w:rsidR="00A46898" w:rsidRPr="00A46898">
        <w:rPr>
          <w:rFonts w:ascii="Arial" w:hAnsi="Arial" w:cs="Arial"/>
          <w:sz w:val="16"/>
          <w:szCs w:val="16"/>
        </w:rPr>
        <w:t xml:space="preserve">- </w:t>
      </w:r>
      <w:r w:rsidR="00A46898" w:rsidRPr="00A46898">
        <w:rPr>
          <w:rFonts w:ascii="Arial" w:hAnsi="Arial" w:cs="Arial"/>
          <w:bCs/>
          <w:sz w:val="16"/>
          <w:szCs w:val="16"/>
        </w:rPr>
        <w:t>AGEVISA</w:t>
      </w:r>
      <w:r w:rsidR="004D4FEA" w:rsidRPr="00476B86">
        <w:rPr>
          <w:rFonts w:ascii="Arial" w:hAnsi="Arial" w:cs="Arial"/>
          <w:color w:val="000000"/>
          <w:sz w:val="16"/>
          <w:szCs w:val="16"/>
        </w:rPr>
        <w:t>.</w:t>
      </w:r>
    </w:p>
    <w:p w:rsidR="00B276A5" w:rsidRPr="00476B86"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Pr="00A46898" w:rsidRDefault="00F17DD3" w:rsidP="00CA6FEC">
      <w:pPr>
        <w:pStyle w:val="Recuodecorpodetexto"/>
        <w:numPr>
          <w:ilvl w:val="1"/>
          <w:numId w:val="19"/>
        </w:numPr>
        <w:jc w:val="both"/>
        <w:rPr>
          <w:rFonts w:ascii="Arial" w:hAnsi="Arial" w:cs="Arial"/>
          <w:sz w:val="16"/>
          <w:szCs w:val="16"/>
          <w:lang w:val="pt-BR"/>
        </w:rPr>
      </w:pPr>
      <w:r w:rsidRPr="00A46898">
        <w:rPr>
          <w:rFonts w:ascii="Arial" w:hAnsi="Arial" w:cs="Arial"/>
          <w:b/>
          <w:bCs/>
          <w:sz w:val="16"/>
          <w:szCs w:val="16"/>
          <w:lang w:val="pt-BR"/>
        </w:rPr>
        <w:t>PRAZO DE ENTREGA</w:t>
      </w:r>
      <w:r w:rsidRPr="00A46898">
        <w:rPr>
          <w:rFonts w:ascii="Arial" w:hAnsi="Arial" w:cs="Arial"/>
          <w:b/>
          <w:sz w:val="16"/>
          <w:szCs w:val="16"/>
          <w:lang w:val="pt-BR"/>
        </w:rPr>
        <w:t>:</w:t>
      </w:r>
      <w:r w:rsidR="00A46898" w:rsidRPr="00A46898">
        <w:rPr>
          <w:rFonts w:ascii="Arial" w:hAnsi="Arial" w:cs="Arial"/>
          <w:b/>
          <w:sz w:val="16"/>
          <w:szCs w:val="16"/>
          <w:lang w:val="pt-BR"/>
        </w:rPr>
        <w:t xml:space="preserve"> </w:t>
      </w:r>
      <w:r w:rsidR="00A46898" w:rsidRPr="00A46898">
        <w:rPr>
          <w:rFonts w:ascii="Arial" w:hAnsi="Arial" w:cs="Arial"/>
          <w:sz w:val="16"/>
          <w:szCs w:val="16"/>
          <w:lang w:val="pt-BR"/>
        </w:rPr>
        <w:t xml:space="preserve">O prazo para entrega dos materiais/equipamentos pela empresa vencedora será de 30 (trinta) dias corridos, contados após a entrega da nota de empenho no Almoxarifado da AGEVISA, município de Porto Velho – </w:t>
      </w:r>
      <w:proofErr w:type="gramStart"/>
      <w:r w:rsidR="00A46898" w:rsidRPr="00A46898">
        <w:rPr>
          <w:rFonts w:ascii="Arial" w:hAnsi="Arial" w:cs="Arial"/>
          <w:sz w:val="16"/>
          <w:szCs w:val="16"/>
          <w:lang w:val="pt-BR"/>
        </w:rPr>
        <w:t>RO</w:t>
      </w:r>
      <w:proofErr w:type="gramEnd"/>
    </w:p>
    <w:p w:rsidR="00F17DD3" w:rsidRPr="009A54D1" w:rsidRDefault="00F17DD3" w:rsidP="003659F4">
      <w:pPr>
        <w:jc w:val="both"/>
        <w:rPr>
          <w:rFonts w:ascii="Arial" w:hAnsi="Arial" w:cs="Arial"/>
          <w:sz w:val="16"/>
          <w:szCs w:val="16"/>
        </w:rPr>
      </w:pPr>
    </w:p>
    <w:p w:rsidR="00FE3448" w:rsidRDefault="00F17DD3" w:rsidP="009D2314">
      <w:pPr>
        <w:pStyle w:val="PargrafodaLista"/>
        <w:numPr>
          <w:ilvl w:val="1"/>
          <w:numId w:val="46"/>
        </w:numPr>
        <w:tabs>
          <w:tab w:val="left" w:pos="900"/>
        </w:tabs>
        <w:ind w:right="47"/>
        <w:jc w:val="both"/>
        <w:rPr>
          <w:rFonts w:ascii="Arial" w:hAnsi="Arial" w:cs="Arial"/>
          <w:sz w:val="16"/>
          <w:szCs w:val="16"/>
        </w:rPr>
      </w:pPr>
      <w:r w:rsidRPr="00A46898">
        <w:rPr>
          <w:rFonts w:ascii="Arial" w:hAnsi="Arial" w:cs="Arial"/>
          <w:b/>
          <w:sz w:val="16"/>
          <w:szCs w:val="16"/>
        </w:rPr>
        <w:t xml:space="preserve">LOCAL/HORÁRIOS: </w:t>
      </w:r>
      <w:r w:rsidR="00A46898" w:rsidRPr="00A46898">
        <w:rPr>
          <w:rFonts w:ascii="Arial" w:hAnsi="Arial" w:cs="Arial"/>
          <w:sz w:val="16"/>
          <w:szCs w:val="16"/>
        </w:rPr>
        <w:t>Os materiais solicitados, relacionados n</w:t>
      </w:r>
      <w:r w:rsidR="00A46898">
        <w:rPr>
          <w:rFonts w:ascii="Arial" w:hAnsi="Arial" w:cs="Arial"/>
          <w:sz w:val="16"/>
          <w:szCs w:val="16"/>
        </w:rPr>
        <w:t>o</w:t>
      </w:r>
      <w:r w:rsidR="00A46898" w:rsidRPr="00A46898">
        <w:rPr>
          <w:rFonts w:ascii="Arial" w:hAnsi="Arial" w:cs="Arial"/>
          <w:sz w:val="16"/>
          <w:szCs w:val="16"/>
        </w:rPr>
        <w:t xml:space="preserve"> Termo de Referência deverão ser entregues no Almoxarifado da AGEVISA – Agência Estadual de Vigilância em Saúde, situado à Rua Reverendo Elias Pontes, nº 2280 – Bairro </w:t>
      </w:r>
      <w:proofErr w:type="spellStart"/>
      <w:r w:rsidR="00A46898" w:rsidRPr="00A46898">
        <w:rPr>
          <w:rFonts w:ascii="Arial" w:hAnsi="Arial" w:cs="Arial"/>
          <w:sz w:val="16"/>
          <w:szCs w:val="16"/>
        </w:rPr>
        <w:t>Flodoaldo</w:t>
      </w:r>
      <w:proofErr w:type="spellEnd"/>
      <w:r w:rsidR="00A46898" w:rsidRPr="00A46898">
        <w:rPr>
          <w:rFonts w:ascii="Arial" w:hAnsi="Arial" w:cs="Arial"/>
          <w:sz w:val="16"/>
          <w:szCs w:val="16"/>
        </w:rPr>
        <w:t xml:space="preserve"> Pontes Pinto, CEP</w:t>
      </w:r>
      <w:proofErr w:type="gramStart"/>
      <w:r w:rsidR="00A46898" w:rsidRPr="00A46898">
        <w:rPr>
          <w:rFonts w:ascii="Arial" w:hAnsi="Arial" w:cs="Arial"/>
          <w:sz w:val="16"/>
          <w:szCs w:val="16"/>
        </w:rPr>
        <w:t>.:</w:t>
      </w:r>
      <w:proofErr w:type="gramEnd"/>
      <w:r w:rsidR="00A46898" w:rsidRPr="00A46898">
        <w:rPr>
          <w:rFonts w:ascii="Arial" w:hAnsi="Arial" w:cs="Arial"/>
          <w:sz w:val="16"/>
          <w:szCs w:val="16"/>
        </w:rPr>
        <w:t xml:space="preserve"> 76.820-524 –</w:t>
      </w:r>
      <w:proofErr w:type="spellStart"/>
      <w:r w:rsidR="00A46898" w:rsidRPr="00A46898">
        <w:rPr>
          <w:rFonts w:ascii="Arial" w:hAnsi="Arial" w:cs="Arial"/>
          <w:sz w:val="16"/>
          <w:szCs w:val="16"/>
        </w:rPr>
        <w:t>Tel</w:t>
      </w:r>
      <w:proofErr w:type="spellEnd"/>
      <w:r w:rsidR="00A46898" w:rsidRPr="00A46898">
        <w:rPr>
          <w:rFonts w:ascii="Arial" w:hAnsi="Arial" w:cs="Arial"/>
          <w:sz w:val="16"/>
          <w:szCs w:val="16"/>
        </w:rPr>
        <w:t xml:space="preserve"> Fax: (69) 3216-5497 e 3218-8046, no </w:t>
      </w:r>
      <w:proofErr w:type="spellStart"/>
      <w:r w:rsidR="00A46898" w:rsidRPr="00A46898">
        <w:rPr>
          <w:rFonts w:ascii="Arial" w:hAnsi="Arial" w:cs="Arial"/>
          <w:sz w:val="16"/>
          <w:szCs w:val="16"/>
        </w:rPr>
        <w:t>municipio</w:t>
      </w:r>
      <w:proofErr w:type="spellEnd"/>
      <w:r w:rsidR="00A46898" w:rsidRPr="00A46898">
        <w:rPr>
          <w:rFonts w:ascii="Arial" w:hAnsi="Arial" w:cs="Arial"/>
          <w:sz w:val="16"/>
          <w:szCs w:val="16"/>
        </w:rPr>
        <w:t xml:space="preserve"> de Porto Velho – RO, no horário de Segunda à Sexta Feira – das 07hs30 às 13hs30, na qual deverá ser agendado pelo telefone (69) 3216-5275(GTVAE) e 3216-5497(Almoxarifado).</w:t>
      </w:r>
    </w:p>
    <w:p w:rsidR="00A46898" w:rsidRPr="00A46898" w:rsidRDefault="00A46898" w:rsidP="00A46898">
      <w:pPr>
        <w:pStyle w:val="PargrafodaLista"/>
        <w:tabs>
          <w:tab w:val="left" w:pos="900"/>
        </w:tabs>
        <w:ind w:left="360" w:right="47"/>
        <w:jc w:val="both"/>
        <w:rPr>
          <w:rFonts w:ascii="Arial" w:hAnsi="Arial" w:cs="Arial"/>
          <w:sz w:val="16"/>
          <w:szCs w:val="16"/>
        </w:rPr>
      </w:pPr>
    </w:p>
    <w:p w:rsidR="00FE3448" w:rsidRPr="00A46898" w:rsidRDefault="00FE3448"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A46898" w:rsidRPr="009A54D1" w:rsidRDefault="00A46898" w:rsidP="002C214A">
      <w:pPr>
        <w:pStyle w:val="Corpodetexto3"/>
        <w:tabs>
          <w:tab w:val="left" w:pos="900"/>
        </w:tabs>
        <w:ind w:left="426" w:right="47" w:hanging="426"/>
        <w:rPr>
          <w:rFonts w:ascii="Arial" w:hAnsi="Arial" w:cs="Arial"/>
          <w:sz w:val="16"/>
          <w:szCs w:val="16"/>
        </w:rPr>
      </w:pPr>
    </w:p>
    <w:p w:rsidR="00462AAB" w:rsidRPr="00190648" w:rsidRDefault="00A46898" w:rsidP="001D515A">
      <w:pPr>
        <w:rPr>
          <w:rFonts w:ascii="Arial" w:hAnsi="Arial"/>
          <w:b/>
          <w:sz w:val="16"/>
          <w:szCs w:val="16"/>
        </w:rPr>
      </w:pPr>
      <w:r>
        <w:rPr>
          <w:rFonts w:ascii="Arial" w:hAnsi="Arial"/>
          <w:b/>
          <w:sz w:val="16"/>
          <w:szCs w:val="16"/>
        </w:rPr>
        <w:t>AGEVISA</w:t>
      </w:r>
      <w:r w:rsidR="00FE3448">
        <w:rPr>
          <w:rFonts w:ascii="Arial" w:hAnsi="Arial"/>
          <w:b/>
          <w:sz w:val="16"/>
          <w:szCs w:val="16"/>
        </w:rPr>
        <w:t xml:space="preserve"> – </w:t>
      </w:r>
      <w:r>
        <w:rPr>
          <w:rFonts w:ascii="Arial" w:hAnsi="Arial"/>
          <w:b/>
          <w:sz w:val="16"/>
          <w:szCs w:val="16"/>
        </w:rPr>
        <w:t>AGÊNCIA ESTADUAL DE VIGILÂNCIA EM SAUDE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FE3448" w:rsidP="00E746DF">
      <w:pPr>
        <w:ind w:right="47"/>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E746DF"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 xml:space="preserve">Superintendente Estadual de Compras e Licitações                                                               </w:t>
      </w:r>
      <w:r w:rsidR="00FE3448">
        <w:rPr>
          <w:rFonts w:ascii="Arial" w:hAnsi="Arial" w:cs="Arial"/>
          <w:bCs/>
          <w:color w:val="000000"/>
          <w:sz w:val="16"/>
          <w:szCs w:val="16"/>
        </w:rPr>
        <w:t xml:space="preserve">      </w:t>
      </w:r>
      <w:r w:rsidR="00E746DF" w:rsidRPr="009A54D1">
        <w:rPr>
          <w:rFonts w:ascii="Arial" w:hAnsi="Arial" w:cs="Arial"/>
          <w:bCs/>
          <w:color w:val="000000"/>
          <w:sz w:val="16"/>
          <w:szCs w:val="16"/>
        </w:rPr>
        <w:t xml:space="preserve">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6B86" w:rsidRDefault="00476B86">
      <w:r>
        <w:separator/>
      </w:r>
    </w:p>
  </w:endnote>
  <w:endnote w:type="continuationSeparator" w:id="0">
    <w:p w:rsidR="00476B86" w:rsidRDefault="00476B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6B86" w:rsidRDefault="00476B86">
      <w:r>
        <w:separator/>
      </w:r>
    </w:p>
  </w:footnote>
  <w:footnote w:type="continuationSeparator" w:id="0">
    <w:p w:rsidR="00476B86" w:rsidRDefault="00476B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6B86" w:rsidRDefault="00476B86">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76B8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04C4"/>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4598B"/>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0F3C"/>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6898"/>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B5C89"/>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448"/>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2574</Words>
  <Characters>14604</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2014-09-02T13:38:00Z</cp:lastPrinted>
  <dcterms:created xsi:type="dcterms:W3CDTF">2014-09-02T13:30:00Z</dcterms:created>
  <dcterms:modified xsi:type="dcterms:W3CDTF">2014-09-02T13:38:00Z</dcterms:modified>
</cp:coreProperties>
</file>